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0D28BD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0D28B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0D28BD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0D28BD">
        <w:rPr>
          <w:rFonts w:cs="Arial"/>
          <w:b/>
          <w:szCs w:val="28"/>
        </w:rPr>
        <w:t>665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81079">
        <w:rPr>
          <w:b/>
          <w:szCs w:val="28"/>
        </w:rPr>
        <w:t>Елены Анатольевны Сытник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457AAE">
        <w:rPr>
          <w:b/>
          <w:szCs w:val="28"/>
        </w:rPr>
        <w:t>Новолеушковского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81079">
        <w:rPr>
          <w:szCs w:val="28"/>
        </w:rPr>
        <w:t>Елена Анатольевна Сытник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5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81079">
        <w:rPr>
          <w:szCs w:val="28"/>
        </w:rPr>
        <w:t>Е.А. Сытник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81079">
        <w:rPr>
          <w:szCs w:val="28"/>
        </w:rPr>
        <w:t>Е.А. Сытник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81079">
        <w:rPr>
          <w:szCs w:val="28"/>
        </w:rPr>
        <w:t>Елену Анатольевну Сытник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81079">
        <w:rPr>
          <w:szCs w:val="28"/>
        </w:rPr>
        <w:t>71</w:t>
      </w:r>
      <w:r>
        <w:rPr>
          <w:szCs w:val="28"/>
        </w:rPr>
        <w:t xml:space="preserve"> года рождения, </w:t>
      </w:r>
      <w:r w:rsidR="00481079">
        <w:rPr>
          <w:szCs w:val="28"/>
        </w:rPr>
        <w:t>замещающего родителя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81079">
        <w:rPr>
          <w:szCs w:val="28"/>
        </w:rPr>
        <w:t>Е.А. Сытник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D28BD"/>
    <w:rsid w:val="002B0168"/>
    <w:rsid w:val="003D7C1D"/>
    <w:rsid w:val="003F4A02"/>
    <w:rsid w:val="004133E5"/>
    <w:rsid w:val="00457AAE"/>
    <w:rsid w:val="00481079"/>
    <w:rsid w:val="00552B4D"/>
    <w:rsid w:val="005B68FD"/>
    <w:rsid w:val="006E67D4"/>
    <w:rsid w:val="00705E56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28</cp:revision>
  <cp:lastPrinted>2018-07-30T08:30:00Z</cp:lastPrinted>
  <dcterms:created xsi:type="dcterms:W3CDTF">2017-07-24T07:02:00Z</dcterms:created>
  <dcterms:modified xsi:type="dcterms:W3CDTF">2020-01-13T08:03:00Z</dcterms:modified>
</cp:coreProperties>
</file>